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EC21" w14:textId="02AF6E23" w:rsidR="007B1996" w:rsidRDefault="007B1996" w:rsidP="518714EA">
      <w:pPr>
        <w:jc w:val="center"/>
        <w:rPr>
          <w:rStyle w:val="normaltextrun"/>
          <w:rFonts w:asciiTheme="minorHAnsi" w:eastAsia="Calibri" w:hAnsiTheme="minorHAnsi" w:cstheme="minorBidi"/>
          <w:color w:val="000000" w:themeColor="text1"/>
          <w:sz w:val="22"/>
          <w:szCs w:val="22"/>
        </w:rPr>
      </w:pPr>
      <w:r>
        <w:rPr>
          <w:noProof/>
        </w:rPr>
        <w:drawing>
          <wp:inline distT="0" distB="0" distL="0" distR="0" wp14:anchorId="38EFC044" wp14:editId="1129F637">
            <wp:extent cx="895350" cy="523722"/>
            <wp:effectExtent l="0" t="0" r="0" b="0"/>
            <wp:docPr id="9888913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91358" name="Picture 988891358"/>
                    <pic:cNvPicPr/>
                  </pic:nvPicPr>
                  <pic:blipFill>
                    <a:blip r:embed="rId5">
                      <a:extLst>
                        <a:ext uri="{28A0092B-C50C-407E-A947-70E740481C1C}">
                          <a14:useLocalDpi xmlns:a14="http://schemas.microsoft.com/office/drawing/2010/main"/>
                        </a:ext>
                      </a:extLst>
                    </a:blip>
                    <a:stretch>
                      <a:fillRect/>
                    </a:stretch>
                  </pic:blipFill>
                  <pic:spPr>
                    <a:xfrm>
                      <a:off x="0" y="0"/>
                      <a:ext cx="895350" cy="523722"/>
                    </a:xfrm>
                    <a:prstGeom prst="rect">
                      <a:avLst/>
                    </a:prstGeom>
                  </pic:spPr>
                </pic:pic>
              </a:graphicData>
            </a:graphic>
          </wp:inline>
        </w:drawing>
      </w:r>
    </w:p>
    <w:p w14:paraId="25637AB0" w14:textId="77777777" w:rsidR="00AD3332" w:rsidRPr="004A0C00" w:rsidRDefault="00AD3332" w:rsidP="006411FC">
      <w:pPr>
        <w:rPr>
          <w:rStyle w:val="normaltextrun"/>
          <w:rFonts w:asciiTheme="minorHAnsi" w:eastAsia="Calibri" w:hAnsiTheme="minorHAnsi" w:cstheme="minorHAnsi"/>
          <w:color w:val="000000" w:themeColor="text1"/>
          <w:sz w:val="22"/>
          <w:szCs w:val="22"/>
        </w:rPr>
      </w:pPr>
    </w:p>
    <w:p w14:paraId="067B43BA" w14:textId="33624A83" w:rsidR="239297FC" w:rsidRPr="004A0C00" w:rsidRDefault="239297FC" w:rsidP="518714EA">
      <w:pPr>
        <w:rPr>
          <w:rStyle w:val="normaltextrun"/>
          <w:rFonts w:asciiTheme="minorHAnsi" w:eastAsia="Calibri" w:hAnsiTheme="minorHAnsi" w:cstheme="minorBidi"/>
          <w:b/>
          <w:bCs/>
          <w:color w:val="000000" w:themeColor="text1"/>
          <w:sz w:val="22"/>
          <w:szCs w:val="22"/>
        </w:rPr>
      </w:pPr>
      <w:r w:rsidRPr="518714EA">
        <w:rPr>
          <w:rStyle w:val="normaltextrun"/>
          <w:rFonts w:asciiTheme="minorHAnsi" w:eastAsia="Calibri" w:hAnsiTheme="minorHAnsi" w:cstheme="minorBidi"/>
          <w:color w:val="000000" w:themeColor="text1"/>
          <w:sz w:val="22"/>
          <w:szCs w:val="22"/>
        </w:rPr>
        <w:t xml:space="preserve">Organization: </w:t>
      </w:r>
      <w:r w:rsidR="1B3BD7E6" w:rsidRPr="518714EA">
        <w:rPr>
          <w:rStyle w:val="normaltextrun"/>
          <w:rFonts w:asciiTheme="minorHAnsi" w:eastAsia="Calibri" w:hAnsiTheme="minorHAnsi" w:cstheme="minorBidi"/>
          <w:color w:val="000000" w:themeColor="text1"/>
          <w:sz w:val="22"/>
          <w:szCs w:val="22"/>
        </w:rPr>
        <w:t>City of Marysville</w:t>
      </w:r>
    </w:p>
    <w:p w14:paraId="41600D77" w14:textId="7E31F078" w:rsidR="239297FC" w:rsidRPr="004A0C00" w:rsidRDefault="239297FC" w:rsidP="518714EA">
      <w:pPr>
        <w:rPr>
          <w:rStyle w:val="normaltextrun"/>
          <w:rFonts w:asciiTheme="minorHAnsi" w:eastAsia="Calibri" w:hAnsiTheme="minorHAnsi" w:cstheme="minorBidi"/>
          <w:color w:val="000000" w:themeColor="text1"/>
          <w:sz w:val="22"/>
          <w:szCs w:val="22"/>
        </w:rPr>
      </w:pPr>
      <w:r w:rsidRPr="518714EA">
        <w:rPr>
          <w:rStyle w:val="normaltextrun"/>
          <w:rFonts w:asciiTheme="minorHAnsi" w:eastAsia="Calibri" w:hAnsiTheme="minorHAnsi" w:cstheme="minorBidi"/>
          <w:color w:val="000000" w:themeColor="text1"/>
          <w:sz w:val="22"/>
          <w:szCs w:val="22"/>
        </w:rPr>
        <w:t xml:space="preserve">Position Title: </w:t>
      </w:r>
      <w:r w:rsidR="06151EE6" w:rsidRPr="518714EA">
        <w:rPr>
          <w:rStyle w:val="normaltextrun"/>
          <w:rFonts w:asciiTheme="minorHAnsi" w:eastAsia="Calibri" w:hAnsiTheme="minorHAnsi" w:cstheme="minorBidi"/>
          <w:color w:val="000000" w:themeColor="text1"/>
          <w:sz w:val="22"/>
          <w:szCs w:val="22"/>
        </w:rPr>
        <w:t>Utilities &amp; Maintenance Services Director</w:t>
      </w:r>
    </w:p>
    <w:p w14:paraId="4FAD436D" w14:textId="472424FA" w:rsidR="239297FC" w:rsidRPr="004A0C00" w:rsidRDefault="239297FC" w:rsidP="518714EA">
      <w:pPr>
        <w:rPr>
          <w:rFonts w:asciiTheme="minorHAnsi" w:eastAsia="Calibri" w:hAnsiTheme="minorHAnsi" w:cstheme="minorBidi"/>
          <w:color w:val="000000" w:themeColor="text1"/>
          <w:sz w:val="22"/>
          <w:szCs w:val="22"/>
        </w:rPr>
      </w:pPr>
      <w:r w:rsidRPr="518714EA">
        <w:rPr>
          <w:rStyle w:val="normaltextrun"/>
          <w:rFonts w:asciiTheme="minorHAnsi" w:eastAsia="Calibri" w:hAnsiTheme="minorHAnsi" w:cstheme="minorBidi"/>
          <w:color w:val="000000" w:themeColor="text1"/>
          <w:sz w:val="22"/>
          <w:szCs w:val="22"/>
        </w:rPr>
        <w:t xml:space="preserve">Address: </w:t>
      </w:r>
      <w:r w:rsidR="4FF7E6BA" w:rsidRPr="518714EA">
        <w:rPr>
          <w:rStyle w:val="normaltextrun"/>
          <w:rFonts w:asciiTheme="minorHAnsi" w:eastAsia="Calibri" w:hAnsiTheme="minorHAnsi" w:cstheme="minorBidi"/>
          <w:color w:val="000000" w:themeColor="text1"/>
          <w:sz w:val="22"/>
          <w:szCs w:val="22"/>
        </w:rPr>
        <w:t>501 Delta Ave, Marysville, WA 98270</w:t>
      </w:r>
    </w:p>
    <w:p w14:paraId="521767D7" w14:textId="46EC0BD7" w:rsidR="163123F6" w:rsidRDefault="163123F6" w:rsidP="518714EA">
      <w:pPr>
        <w:rPr>
          <w:rStyle w:val="normaltextrun"/>
          <w:rFonts w:asciiTheme="minorHAnsi" w:eastAsia="Calibri" w:hAnsiTheme="minorHAnsi" w:cstheme="minorBidi"/>
          <w:color w:val="000000" w:themeColor="text1"/>
          <w:sz w:val="22"/>
          <w:szCs w:val="22"/>
        </w:rPr>
      </w:pPr>
      <w:r w:rsidRPr="518714EA">
        <w:rPr>
          <w:rStyle w:val="normaltextrun"/>
          <w:rFonts w:asciiTheme="minorHAnsi" w:eastAsia="Calibri" w:hAnsiTheme="minorHAnsi" w:cstheme="minorBidi"/>
          <w:color w:val="000000" w:themeColor="text1"/>
          <w:sz w:val="22"/>
          <w:szCs w:val="22"/>
        </w:rPr>
        <w:t xml:space="preserve">First Review: </w:t>
      </w:r>
      <w:r w:rsidR="66B5D4BF" w:rsidRPr="518714EA">
        <w:rPr>
          <w:rStyle w:val="normaltextrun"/>
          <w:rFonts w:asciiTheme="minorHAnsi" w:eastAsia="Calibri" w:hAnsiTheme="minorHAnsi" w:cstheme="minorBidi"/>
          <w:color w:val="000000" w:themeColor="text1"/>
          <w:sz w:val="22"/>
          <w:szCs w:val="22"/>
        </w:rPr>
        <w:t>Rolling interviews until April 5, 2026</w:t>
      </w:r>
    </w:p>
    <w:p w14:paraId="4F53734B" w14:textId="02D62BFC" w:rsidR="006411FC" w:rsidRPr="00115130" w:rsidRDefault="163123F6" w:rsidP="518714EA">
      <w:pPr>
        <w:rPr>
          <w:rFonts w:asciiTheme="minorHAnsi" w:eastAsia="Calibri" w:hAnsiTheme="minorHAnsi" w:cstheme="minorBidi"/>
          <w:color w:val="000000" w:themeColor="text1"/>
          <w:sz w:val="22"/>
          <w:szCs w:val="22"/>
        </w:rPr>
      </w:pPr>
      <w:r w:rsidRPr="518714EA">
        <w:rPr>
          <w:rStyle w:val="normaltextrun"/>
          <w:rFonts w:asciiTheme="minorHAnsi" w:eastAsia="Calibri" w:hAnsiTheme="minorHAnsi" w:cstheme="minorBidi"/>
          <w:color w:val="000000" w:themeColor="text1"/>
          <w:sz w:val="22"/>
          <w:szCs w:val="22"/>
        </w:rPr>
        <w:t xml:space="preserve">Salary: </w:t>
      </w:r>
      <w:r w:rsidR="07BA8F28" w:rsidRPr="518714EA">
        <w:rPr>
          <w:rStyle w:val="normaltextrun"/>
          <w:rFonts w:asciiTheme="minorHAnsi" w:eastAsia="Calibri" w:hAnsiTheme="minorHAnsi" w:cstheme="minorBidi"/>
          <w:color w:val="000000" w:themeColor="text1"/>
          <w:sz w:val="22"/>
          <w:szCs w:val="22"/>
        </w:rPr>
        <w:t xml:space="preserve">$209,694 - $263,061 </w:t>
      </w:r>
      <w:r w:rsidR="2CB6C579" w:rsidRPr="518714EA">
        <w:rPr>
          <w:rStyle w:val="normaltextrun"/>
          <w:rFonts w:asciiTheme="minorHAnsi" w:eastAsia="Calibri" w:hAnsiTheme="minorHAnsi" w:cstheme="minorBidi"/>
          <w:color w:val="000000" w:themeColor="text1"/>
          <w:sz w:val="22"/>
          <w:szCs w:val="22"/>
        </w:rPr>
        <w:t>annually DOQ</w:t>
      </w:r>
    </w:p>
    <w:p w14:paraId="04BA0AC8" w14:textId="4C64DEB4" w:rsidR="006411FC" w:rsidRPr="006411FC" w:rsidRDefault="006411FC" w:rsidP="518714EA">
      <w:pPr>
        <w:rPr>
          <w:rFonts w:ascii="Calibri" w:hAnsi="Calibri" w:cs="Calibri"/>
          <w:sz w:val="22"/>
          <w:szCs w:val="22"/>
        </w:rPr>
      </w:pPr>
    </w:p>
    <w:p w14:paraId="39770546" w14:textId="2B9C1290" w:rsidR="006411FC" w:rsidRPr="006411FC" w:rsidRDefault="547DE61F" w:rsidP="518714EA">
      <w:pPr>
        <w:rPr>
          <w:rFonts w:ascii="Calibri" w:hAnsi="Calibri" w:cs="Calibri"/>
          <w:sz w:val="22"/>
          <w:szCs w:val="22"/>
        </w:rPr>
      </w:pPr>
      <w:r w:rsidRPr="518714EA">
        <w:rPr>
          <w:rFonts w:ascii="Calibri" w:hAnsi="Calibri" w:cs="Calibri"/>
          <w:sz w:val="22"/>
          <w:szCs w:val="22"/>
        </w:rPr>
        <w:t>The City of Marysville</w:t>
      </w:r>
      <w:r w:rsidR="437B03D6" w:rsidRPr="518714EA">
        <w:rPr>
          <w:rFonts w:ascii="Calibri" w:hAnsi="Calibri" w:cs="Calibri"/>
          <w:sz w:val="22"/>
          <w:szCs w:val="22"/>
        </w:rPr>
        <w:t>, WA</w:t>
      </w:r>
      <w:r w:rsidRPr="518714EA">
        <w:rPr>
          <w:rFonts w:ascii="Calibri" w:hAnsi="Calibri" w:cs="Calibri"/>
          <w:sz w:val="22"/>
          <w:szCs w:val="22"/>
        </w:rPr>
        <w:t xml:space="preserve"> is seeking a Utilities &amp; Maintenance Services Director</w:t>
      </w:r>
      <w:r w:rsidR="243E89F4" w:rsidRPr="518714EA">
        <w:rPr>
          <w:rFonts w:ascii="Calibri" w:hAnsi="Calibri" w:cs="Calibri"/>
          <w:sz w:val="22"/>
          <w:szCs w:val="22"/>
        </w:rPr>
        <w:t xml:space="preserve"> for </w:t>
      </w:r>
      <w:r w:rsidR="33CF335D" w:rsidRPr="518714EA">
        <w:rPr>
          <w:rFonts w:ascii="Calibri" w:hAnsi="Calibri" w:cs="Calibri"/>
          <w:sz w:val="22"/>
          <w:szCs w:val="22"/>
        </w:rPr>
        <w:t xml:space="preserve">this </w:t>
      </w:r>
      <w:r w:rsidR="53C6EF79" w:rsidRPr="518714EA">
        <w:rPr>
          <w:rFonts w:ascii="Calibri" w:hAnsi="Calibri" w:cs="Calibri"/>
          <w:sz w:val="22"/>
          <w:szCs w:val="22"/>
        </w:rPr>
        <w:t>rapidly growing</w:t>
      </w:r>
      <w:r w:rsidR="33CF335D" w:rsidRPr="518714EA">
        <w:rPr>
          <w:rFonts w:ascii="Calibri" w:hAnsi="Calibri" w:cs="Calibri"/>
          <w:sz w:val="22"/>
          <w:szCs w:val="22"/>
        </w:rPr>
        <w:t xml:space="preserve"> community located 35 miles north of Seattle</w:t>
      </w:r>
      <w:r w:rsidR="14EB69E6" w:rsidRPr="518714EA">
        <w:rPr>
          <w:rFonts w:ascii="Calibri" w:hAnsi="Calibri" w:cs="Calibri"/>
          <w:sz w:val="22"/>
          <w:szCs w:val="22"/>
        </w:rPr>
        <w:t xml:space="preserve"> </w:t>
      </w:r>
      <w:r w:rsidR="227B20F6" w:rsidRPr="518714EA">
        <w:rPr>
          <w:rFonts w:ascii="Calibri" w:hAnsi="Calibri" w:cs="Calibri"/>
          <w:sz w:val="22"/>
          <w:szCs w:val="22"/>
        </w:rPr>
        <w:t>along the I-5 corridor</w:t>
      </w:r>
      <w:r w:rsidR="7C5C7075" w:rsidRPr="518714EA">
        <w:rPr>
          <w:rFonts w:ascii="Calibri" w:hAnsi="Calibri" w:cs="Calibri"/>
          <w:sz w:val="22"/>
          <w:szCs w:val="22"/>
        </w:rPr>
        <w:t>.</w:t>
      </w:r>
      <w:r w:rsidR="227B20F6" w:rsidRPr="518714EA">
        <w:rPr>
          <w:rFonts w:ascii="Calibri" w:hAnsi="Calibri" w:cs="Calibri"/>
          <w:sz w:val="22"/>
          <w:szCs w:val="22"/>
        </w:rPr>
        <w:t xml:space="preserve"> </w:t>
      </w:r>
      <w:r w:rsidR="56C340A7" w:rsidRPr="518714EA">
        <w:rPr>
          <w:rFonts w:ascii="Calibri" w:hAnsi="Calibri" w:cs="Calibri"/>
          <w:sz w:val="22"/>
          <w:szCs w:val="22"/>
        </w:rPr>
        <w:t>As t</w:t>
      </w:r>
      <w:r w:rsidR="227B20F6" w:rsidRPr="518714EA">
        <w:rPr>
          <w:rFonts w:ascii="Calibri" w:hAnsi="Calibri" w:cs="Calibri"/>
          <w:sz w:val="22"/>
          <w:szCs w:val="22"/>
        </w:rPr>
        <w:t>he second-largest city in Snohomish County</w:t>
      </w:r>
      <w:r w:rsidR="291BF502" w:rsidRPr="518714EA">
        <w:rPr>
          <w:rFonts w:ascii="Calibri" w:hAnsi="Calibri" w:cs="Calibri"/>
          <w:sz w:val="22"/>
          <w:szCs w:val="22"/>
        </w:rPr>
        <w:t>, Marysville offer</w:t>
      </w:r>
      <w:r w:rsidR="227B20F6" w:rsidRPr="518714EA">
        <w:rPr>
          <w:rFonts w:ascii="Calibri" w:hAnsi="Calibri" w:cs="Calibri"/>
          <w:sz w:val="22"/>
          <w:szCs w:val="22"/>
        </w:rPr>
        <w:t xml:space="preserve">s </w:t>
      </w:r>
      <w:r w:rsidR="5C28B0A6" w:rsidRPr="518714EA">
        <w:rPr>
          <w:rFonts w:ascii="Calibri" w:hAnsi="Calibri" w:cs="Calibri"/>
          <w:sz w:val="22"/>
          <w:szCs w:val="22"/>
        </w:rPr>
        <w:t>convenient access</w:t>
      </w:r>
      <w:r w:rsidR="227B20F6" w:rsidRPr="518714EA">
        <w:rPr>
          <w:rFonts w:ascii="Calibri" w:hAnsi="Calibri" w:cs="Calibri"/>
          <w:sz w:val="22"/>
          <w:szCs w:val="22"/>
        </w:rPr>
        <w:t xml:space="preserve"> to major economic centers such as the Port of Everett and Boeing Field, while still </w:t>
      </w:r>
      <w:r w:rsidR="77DD4C89" w:rsidRPr="518714EA">
        <w:rPr>
          <w:rFonts w:ascii="Calibri" w:hAnsi="Calibri" w:cs="Calibri"/>
          <w:sz w:val="22"/>
          <w:szCs w:val="22"/>
        </w:rPr>
        <w:t>maintaining</w:t>
      </w:r>
      <w:r w:rsidR="227B20F6" w:rsidRPr="518714EA">
        <w:rPr>
          <w:rFonts w:ascii="Calibri" w:hAnsi="Calibri" w:cs="Calibri"/>
          <w:sz w:val="22"/>
          <w:szCs w:val="22"/>
        </w:rPr>
        <w:t xml:space="preserve"> small-town charm and access to the quintessential Pacific Northwest lifestyle.  </w:t>
      </w:r>
    </w:p>
    <w:p w14:paraId="0BE04BA3" w14:textId="0A6A5EA0" w:rsidR="006411FC" w:rsidRPr="006411FC" w:rsidRDefault="006411FC" w:rsidP="518714EA">
      <w:pPr>
        <w:rPr>
          <w:rFonts w:ascii="Calibri" w:hAnsi="Calibri" w:cs="Calibri"/>
          <w:sz w:val="22"/>
          <w:szCs w:val="22"/>
        </w:rPr>
      </w:pPr>
    </w:p>
    <w:p w14:paraId="4254F690" w14:textId="6D47B9CC" w:rsidR="006411FC" w:rsidRPr="006411FC" w:rsidRDefault="043AF186" w:rsidP="518714EA">
      <w:pPr>
        <w:rPr>
          <w:rFonts w:ascii="Calibri" w:hAnsi="Calibri" w:cs="Calibri"/>
          <w:sz w:val="22"/>
          <w:szCs w:val="22"/>
          <w:u w:val="single"/>
        </w:rPr>
      </w:pPr>
      <w:r w:rsidRPr="518714EA">
        <w:rPr>
          <w:rFonts w:ascii="Calibri" w:hAnsi="Calibri" w:cs="Calibri"/>
          <w:sz w:val="22"/>
          <w:szCs w:val="22"/>
          <w:u w:val="single"/>
        </w:rPr>
        <w:t>THE CITY OF MARYSVILLE</w:t>
      </w:r>
    </w:p>
    <w:p w14:paraId="1C708DAE" w14:textId="190547A7" w:rsidR="006411FC" w:rsidRPr="006411FC" w:rsidRDefault="006411FC" w:rsidP="518714EA">
      <w:pPr>
        <w:rPr>
          <w:rFonts w:ascii="Calibri" w:hAnsi="Calibri" w:cs="Calibri"/>
          <w:sz w:val="22"/>
          <w:szCs w:val="22"/>
        </w:rPr>
      </w:pPr>
    </w:p>
    <w:p w14:paraId="28B660C2" w14:textId="50249AA7" w:rsidR="006411FC" w:rsidRPr="006411FC" w:rsidRDefault="33CF335D" w:rsidP="518714EA">
      <w:pPr>
        <w:rPr>
          <w:rFonts w:ascii="Calibri" w:hAnsi="Calibri" w:cs="Calibri"/>
          <w:sz w:val="22"/>
          <w:szCs w:val="22"/>
        </w:rPr>
      </w:pPr>
      <w:r w:rsidRPr="518714EA">
        <w:rPr>
          <w:rFonts w:ascii="Calibri" w:hAnsi="Calibri" w:cs="Calibri"/>
          <w:sz w:val="22"/>
          <w:szCs w:val="22"/>
        </w:rPr>
        <w:t xml:space="preserve">Marysville is a full-service city serving a population of 76,000 across 20 square miles with a 2025 budget of $213 million and a team of 389 FTEs.  </w:t>
      </w:r>
      <w:r w:rsidR="3626ACE1" w:rsidRPr="518714EA">
        <w:rPr>
          <w:rFonts w:ascii="Calibri" w:hAnsi="Calibri" w:cs="Calibri"/>
          <w:sz w:val="22"/>
          <w:szCs w:val="22"/>
        </w:rPr>
        <w:t>Departments include Executive, Legal, HR, Finance, Information &amp; Geographic Systems, Engineering Services, Community Development, Police Department, Marysville Municipal Court, Utilities &amp; Maintenance Services, and Parks, Culture, &amp; Recreation.</w:t>
      </w:r>
    </w:p>
    <w:p w14:paraId="28C941A7" w14:textId="188C92CB" w:rsidR="003327AB" w:rsidRPr="006411FC" w:rsidRDefault="003327AB" w:rsidP="518714EA">
      <w:pPr>
        <w:rPr>
          <w:rFonts w:asciiTheme="minorHAnsi" w:eastAsia="Calibri" w:hAnsiTheme="minorHAnsi" w:cstheme="minorBidi"/>
          <w:color w:val="000000" w:themeColor="text1"/>
          <w:sz w:val="22"/>
          <w:szCs w:val="22"/>
        </w:rPr>
      </w:pPr>
    </w:p>
    <w:p w14:paraId="73842DB3" w14:textId="696A1005" w:rsidR="00DC35E0" w:rsidRPr="006411FC" w:rsidRDefault="6143D730" w:rsidP="518714EA">
      <w:pPr>
        <w:spacing w:beforeAutospacing="1" w:after="200" w:afterAutospacing="1"/>
        <w:rPr>
          <w:rFonts w:asciiTheme="minorHAnsi" w:eastAsia="Calibri" w:hAnsiTheme="minorHAnsi" w:cstheme="minorBidi"/>
          <w:color w:val="000000" w:themeColor="text1"/>
          <w:sz w:val="22"/>
          <w:szCs w:val="22"/>
          <w:u w:val="single"/>
        </w:rPr>
      </w:pPr>
      <w:r w:rsidRPr="518714EA">
        <w:rPr>
          <w:rFonts w:asciiTheme="minorHAnsi" w:eastAsia="Calibri" w:hAnsiTheme="minorHAnsi" w:cstheme="minorBidi"/>
          <w:color w:val="000000" w:themeColor="text1"/>
          <w:sz w:val="22"/>
          <w:szCs w:val="22"/>
          <w:u w:val="single"/>
        </w:rPr>
        <w:t>THE UTILITIES &amp; MAINTENANCE SERVICES DIRECTOR</w:t>
      </w:r>
    </w:p>
    <w:p w14:paraId="468700A6" w14:textId="5E07D4E2" w:rsidR="00DC35E0" w:rsidRPr="006411FC" w:rsidRDefault="00DC35E0" w:rsidP="518714EA">
      <w:pPr>
        <w:spacing w:beforeAutospacing="1" w:after="200" w:afterAutospacing="1"/>
        <w:rPr>
          <w:rFonts w:asciiTheme="minorHAnsi" w:eastAsia="Calibri" w:hAnsiTheme="minorHAnsi" w:cstheme="minorBidi"/>
          <w:sz w:val="22"/>
          <w:szCs w:val="22"/>
        </w:rPr>
      </w:pPr>
    </w:p>
    <w:p w14:paraId="5A1FCC32" w14:textId="2A3046E3" w:rsidR="00DC35E0" w:rsidRPr="006411FC" w:rsidRDefault="46482867" w:rsidP="518714EA">
      <w:pPr>
        <w:spacing w:beforeAutospacing="1" w:after="200" w:afterAutospacing="1"/>
        <w:rPr>
          <w:rFonts w:asciiTheme="minorHAnsi" w:eastAsia="Calibri" w:hAnsiTheme="minorHAnsi" w:cstheme="minorBidi"/>
          <w:sz w:val="22"/>
          <w:szCs w:val="22"/>
        </w:rPr>
      </w:pPr>
      <w:r w:rsidRPr="518714EA">
        <w:rPr>
          <w:rFonts w:asciiTheme="minorHAnsi" w:eastAsia="Calibri" w:hAnsiTheme="minorHAnsi" w:cstheme="minorBidi"/>
          <w:sz w:val="22"/>
          <w:szCs w:val="22"/>
        </w:rPr>
        <w:t>Reporting to the City Administrator, the Utilities &amp; Maintenance Services Director is responsible for the overall vision, direction, and leadership of the Utilities &amp; Maintenance Services Department</w:t>
      </w:r>
      <w:r w:rsidR="1AE1B015" w:rsidRPr="518714EA">
        <w:rPr>
          <w:rFonts w:asciiTheme="minorHAnsi" w:eastAsia="Calibri" w:hAnsiTheme="minorHAnsi" w:cstheme="minorBidi"/>
          <w:sz w:val="22"/>
          <w:szCs w:val="22"/>
        </w:rPr>
        <w:t>.</w:t>
      </w:r>
      <w:r w:rsidR="6C43880D" w:rsidRPr="518714EA">
        <w:rPr>
          <w:rFonts w:asciiTheme="minorHAnsi" w:eastAsia="Calibri" w:hAnsiTheme="minorHAnsi" w:cstheme="minorBidi"/>
          <w:sz w:val="22"/>
          <w:szCs w:val="22"/>
        </w:rPr>
        <w:t xml:space="preserve"> The department oversees the City’s Water, Stormwater/Surface Water, Wastewater, and Solid Waste utilities, as well as Maintenance Services, which includes parks, fleet, and facilities maintenance operations.</w:t>
      </w:r>
    </w:p>
    <w:p w14:paraId="47FA6A93" w14:textId="6B511AFB" w:rsidR="00DC35E0" w:rsidRPr="006411FC" w:rsidRDefault="685AA96D" w:rsidP="518714EA">
      <w:pPr>
        <w:spacing w:beforeAutospacing="1" w:after="200" w:afterAutospacing="1"/>
      </w:pPr>
      <w:r w:rsidRPr="518714EA">
        <w:rPr>
          <w:rFonts w:asciiTheme="minorHAnsi" w:eastAsia="Calibri" w:hAnsiTheme="minorHAnsi" w:cstheme="minorBidi"/>
          <w:sz w:val="22"/>
          <w:szCs w:val="22"/>
        </w:rPr>
        <w:t xml:space="preserve"> </w:t>
      </w:r>
    </w:p>
    <w:p w14:paraId="59C90B67" w14:textId="0AD54E43" w:rsidR="00DC35E0" w:rsidRPr="006411FC" w:rsidRDefault="000F41C5" w:rsidP="518714EA">
      <w:pPr>
        <w:spacing w:beforeAutospacing="1" w:after="200" w:afterAutospacing="1"/>
      </w:pPr>
      <w:r w:rsidRPr="518714EA">
        <w:rPr>
          <w:rFonts w:asciiTheme="minorHAnsi" w:eastAsia="Calibri" w:hAnsiTheme="minorHAnsi" w:cstheme="minorBidi"/>
          <w:sz w:val="22"/>
          <w:szCs w:val="22"/>
          <w:u w:val="single"/>
        </w:rPr>
        <w:t>WHY APPLY</w:t>
      </w:r>
    </w:p>
    <w:p w14:paraId="4FCBE61C" w14:textId="16D5EA8A" w:rsidR="00DC35E0" w:rsidRPr="006411FC" w:rsidRDefault="2327EBD9" w:rsidP="518714EA">
      <w:pPr>
        <w:spacing w:beforeAutospacing="1" w:after="200" w:afterAutospacing="1"/>
        <w:rPr>
          <w:rFonts w:asciiTheme="minorHAnsi" w:eastAsia="Calibri" w:hAnsiTheme="minorHAnsi" w:cstheme="minorBidi"/>
          <w:sz w:val="22"/>
          <w:szCs w:val="22"/>
          <w:u w:val="single"/>
        </w:rPr>
      </w:pPr>
      <w:r w:rsidRPr="518714EA">
        <w:rPr>
          <w:rFonts w:asciiTheme="minorHAnsi" w:eastAsia="Calibri" w:hAnsiTheme="minorHAnsi" w:cstheme="minorBidi"/>
          <w:sz w:val="22"/>
          <w:szCs w:val="22"/>
        </w:rPr>
        <w:t>The Utilities and Maintenance Services Director position offers a unique opportunity to serve as a transformational leader within the City of Marysville. The Director will lead the Utilities and Maintenance Services Department as they embark on an ambitious capital improvement program to support the needs of this fast-growing community. The City benefits from a stable political environment and a committed and supportive executive team who are guided by collaboration and empowerment. Departmental staff are engaged and eager to continue the work underway to realign operations and enhance service delivery. For a leader committed to change management and seeking a career-defining opportunity, Marysville offers the chance to make a lasting impact within a supportive, family-friendly community, positioning the City for excellence now and into the future.</w:t>
      </w:r>
    </w:p>
    <w:p w14:paraId="16EB4E58" w14:textId="788443D0" w:rsidR="518714EA" w:rsidRDefault="518714EA" w:rsidP="518714EA">
      <w:pPr>
        <w:spacing w:beforeAutospacing="1" w:afterAutospacing="1"/>
        <w:rPr>
          <w:rFonts w:asciiTheme="minorHAnsi" w:eastAsia="Calibri" w:hAnsiTheme="minorHAnsi" w:cstheme="minorBidi"/>
          <w:sz w:val="22"/>
          <w:szCs w:val="22"/>
        </w:rPr>
      </w:pPr>
    </w:p>
    <w:p w14:paraId="2B748C8E" w14:textId="6BE0F61B" w:rsidR="0C86F501" w:rsidRPr="006411FC" w:rsidRDefault="4165868A" w:rsidP="518714EA">
      <w:pPr>
        <w:rPr>
          <w:rFonts w:ascii="Calibri" w:hAnsi="Calibri" w:cs="Calibri"/>
          <w:color w:val="FF0000"/>
          <w:sz w:val="22"/>
          <w:szCs w:val="22"/>
        </w:rPr>
      </w:pPr>
      <w:r w:rsidRPr="518714EA">
        <w:rPr>
          <w:rFonts w:asciiTheme="minorHAnsi" w:eastAsia="Calibri" w:hAnsiTheme="minorHAnsi" w:cstheme="minorBidi"/>
          <w:sz w:val="22"/>
          <w:szCs w:val="22"/>
        </w:rPr>
        <w:t>View the full</w:t>
      </w:r>
      <w:r w:rsidR="49020AF1" w:rsidRPr="518714EA">
        <w:rPr>
          <w:rFonts w:asciiTheme="minorHAnsi" w:eastAsia="Calibri" w:hAnsiTheme="minorHAnsi" w:cstheme="minorBidi"/>
          <w:sz w:val="22"/>
          <w:szCs w:val="22"/>
        </w:rPr>
        <w:t xml:space="preserve"> position profile</w:t>
      </w:r>
      <w:r w:rsidR="008F3BB0" w:rsidRPr="518714EA">
        <w:rPr>
          <w:rFonts w:asciiTheme="minorHAnsi" w:eastAsia="Calibri" w:hAnsiTheme="minorHAnsi" w:cstheme="minorBidi"/>
          <w:sz w:val="22"/>
          <w:szCs w:val="22"/>
        </w:rPr>
        <w:t xml:space="preserve">, </w:t>
      </w:r>
      <w:r w:rsidR="30338D8F" w:rsidRPr="518714EA">
        <w:rPr>
          <w:rFonts w:asciiTheme="minorHAnsi" w:eastAsia="Calibri" w:hAnsiTheme="minorHAnsi" w:cstheme="minorBidi"/>
          <w:sz w:val="22"/>
          <w:szCs w:val="22"/>
        </w:rPr>
        <w:t>job description</w:t>
      </w:r>
      <w:r w:rsidR="008F3BB0" w:rsidRPr="518714EA">
        <w:rPr>
          <w:rFonts w:asciiTheme="minorHAnsi" w:eastAsia="Calibri" w:hAnsiTheme="minorHAnsi" w:cstheme="minorBidi"/>
          <w:sz w:val="22"/>
          <w:szCs w:val="22"/>
        </w:rPr>
        <w:t>, and benefits</w:t>
      </w:r>
      <w:r w:rsidR="49020AF1" w:rsidRPr="518714EA">
        <w:rPr>
          <w:rFonts w:asciiTheme="minorHAnsi" w:eastAsia="Calibri" w:hAnsiTheme="minorHAnsi" w:cstheme="minorBidi"/>
          <w:sz w:val="22"/>
          <w:szCs w:val="22"/>
        </w:rPr>
        <w:t xml:space="preserve"> at </w:t>
      </w:r>
      <w:hyperlink r:id="rId6">
        <w:r w:rsidR="1BCEFACE" w:rsidRPr="518714EA">
          <w:rPr>
            <w:rStyle w:val="Hyperlink"/>
            <w:rFonts w:asciiTheme="minorHAnsi" w:eastAsia="Calibri" w:hAnsiTheme="minorHAnsi" w:cstheme="minorBidi"/>
            <w:sz w:val="22"/>
            <w:szCs w:val="22"/>
          </w:rPr>
          <w:t>gmphr.com</w:t>
        </w:r>
      </w:hyperlink>
      <w:r w:rsidR="000E3A25" w:rsidRPr="518714EA">
        <w:rPr>
          <w:rFonts w:asciiTheme="minorHAnsi" w:eastAsia="Calibri" w:hAnsiTheme="minorHAnsi" w:cstheme="minorBidi"/>
          <w:sz w:val="22"/>
          <w:szCs w:val="22"/>
        </w:rPr>
        <w:t>.</w:t>
      </w:r>
    </w:p>
    <w:p w14:paraId="5951C21D" w14:textId="77777777" w:rsidR="006411FC" w:rsidRPr="006411FC" w:rsidRDefault="006411FC" w:rsidP="006411FC">
      <w:pPr>
        <w:rPr>
          <w:rStyle w:val="normaltextrun"/>
          <w:rFonts w:asciiTheme="minorHAnsi" w:eastAsia="Calibri" w:hAnsiTheme="minorHAnsi" w:cstheme="minorHAnsi"/>
          <w:b/>
          <w:bCs/>
          <w:sz w:val="22"/>
          <w:szCs w:val="22"/>
        </w:rPr>
      </w:pPr>
    </w:p>
    <w:p w14:paraId="322163F6" w14:textId="6A6C6C44" w:rsidR="3210FA12" w:rsidRPr="006411FC" w:rsidRDefault="1000CC39" w:rsidP="518714EA">
      <w:pPr>
        <w:rPr>
          <w:rFonts w:asciiTheme="minorHAnsi" w:hAnsiTheme="minorHAnsi" w:cstheme="minorBidi"/>
          <w:sz w:val="22"/>
          <w:szCs w:val="22"/>
        </w:rPr>
      </w:pPr>
      <w:r w:rsidRPr="518714EA">
        <w:rPr>
          <w:rStyle w:val="normaltextrun"/>
          <w:rFonts w:asciiTheme="minorHAnsi" w:eastAsia="Calibri" w:hAnsiTheme="minorHAnsi" w:cstheme="minorBidi"/>
          <w:b/>
          <w:bCs/>
          <w:sz w:val="22"/>
          <w:szCs w:val="22"/>
          <w:u w:val="single"/>
        </w:rPr>
        <w:t>More Information</w:t>
      </w:r>
      <w:r w:rsidRPr="518714EA">
        <w:rPr>
          <w:rStyle w:val="normaltextrun"/>
          <w:rFonts w:asciiTheme="minorHAnsi" w:eastAsia="Calibri" w:hAnsiTheme="minorHAnsi" w:cstheme="minorBidi"/>
          <w:b/>
          <w:bCs/>
          <w:sz w:val="22"/>
          <w:szCs w:val="22"/>
        </w:rPr>
        <w:t>:</w:t>
      </w:r>
      <w:r w:rsidRPr="518714EA">
        <w:rPr>
          <w:rStyle w:val="normaltextrun"/>
          <w:rFonts w:asciiTheme="minorHAnsi" w:eastAsia="Calibri" w:hAnsiTheme="minorHAnsi" w:cstheme="minorBidi"/>
          <w:sz w:val="22"/>
          <w:szCs w:val="22"/>
        </w:rPr>
        <w:t> GMP Consultants is assisting t</w:t>
      </w:r>
      <w:r w:rsidR="141FCC2E" w:rsidRPr="518714EA">
        <w:rPr>
          <w:rStyle w:val="normaltextrun"/>
          <w:rFonts w:asciiTheme="minorHAnsi" w:eastAsia="Calibri" w:hAnsiTheme="minorHAnsi" w:cstheme="minorBidi"/>
          <w:sz w:val="22"/>
          <w:szCs w:val="22"/>
        </w:rPr>
        <w:t xml:space="preserve">he City of </w:t>
      </w:r>
      <w:r w:rsidR="30AAAB20" w:rsidRPr="518714EA">
        <w:rPr>
          <w:rStyle w:val="normaltextrun"/>
          <w:rFonts w:asciiTheme="minorHAnsi" w:eastAsia="Calibri" w:hAnsiTheme="minorHAnsi" w:cstheme="minorBidi"/>
          <w:sz w:val="22"/>
          <w:szCs w:val="22"/>
        </w:rPr>
        <w:t>Marysville</w:t>
      </w:r>
      <w:r w:rsidR="44FC4264" w:rsidRPr="518714EA">
        <w:rPr>
          <w:rStyle w:val="normaltextrun"/>
          <w:rFonts w:asciiTheme="minorHAnsi" w:eastAsia="Calibri" w:hAnsiTheme="minorHAnsi" w:cstheme="minorBidi"/>
          <w:sz w:val="22"/>
          <w:szCs w:val="22"/>
        </w:rPr>
        <w:t xml:space="preserve"> </w:t>
      </w:r>
      <w:r w:rsidRPr="518714EA">
        <w:rPr>
          <w:rStyle w:val="normaltextrun"/>
          <w:rFonts w:asciiTheme="minorHAnsi" w:eastAsia="Calibri" w:hAnsiTheme="minorHAnsi" w:cstheme="minorBidi"/>
          <w:sz w:val="22"/>
          <w:szCs w:val="22"/>
        </w:rPr>
        <w:t xml:space="preserve">with this search. </w:t>
      </w:r>
      <w:r w:rsidR="4E035649" w:rsidRPr="518714EA">
        <w:rPr>
          <w:rStyle w:val="normaltextrun"/>
          <w:rFonts w:asciiTheme="minorHAnsi" w:eastAsia="Calibri" w:hAnsiTheme="minorHAnsi" w:cstheme="minorBidi"/>
          <w:sz w:val="22"/>
          <w:szCs w:val="22"/>
        </w:rPr>
        <w:t>Learn mor</w:t>
      </w:r>
      <w:r w:rsidR="73974F1A" w:rsidRPr="518714EA">
        <w:rPr>
          <w:rStyle w:val="normaltextrun"/>
          <w:rFonts w:asciiTheme="minorHAnsi" w:eastAsia="Calibri" w:hAnsiTheme="minorHAnsi" w:cstheme="minorBidi"/>
          <w:sz w:val="22"/>
          <w:szCs w:val="22"/>
        </w:rPr>
        <w:t xml:space="preserve">e at </w:t>
      </w:r>
      <w:hyperlink r:id="rId7">
        <w:r w:rsidR="73974F1A" w:rsidRPr="518714EA">
          <w:rPr>
            <w:rStyle w:val="Hyperlink"/>
            <w:rFonts w:asciiTheme="minorHAnsi" w:eastAsia="Calibri" w:hAnsiTheme="minorHAnsi" w:cstheme="minorBidi"/>
            <w:color w:val="auto"/>
            <w:sz w:val="22"/>
            <w:szCs w:val="22"/>
          </w:rPr>
          <w:t>gmphr.com</w:t>
        </w:r>
        <w:r w:rsidR="73974F1A" w:rsidRPr="518714EA">
          <w:rPr>
            <w:rStyle w:val="Hyperlink"/>
            <w:rFonts w:asciiTheme="minorHAnsi" w:eastAsia="Calibri" w:hAnsiTheme="minorHAnsi" w:cstheme="minorBidi"/>
            <w:color w:val="auto"/>
            <w:sz w:val="22"/>
            <w:szCs w:val="22"/>
            <w:u w:val="none"/>
          </w:rPr>
          <w:t>.</w:t>
        </w:r>
      </w:hyperlink>
      <w:r w:rsidR="73974F1A" w:rsidRPr="518714EA">
        <w:rPr>
          <w:rStyle w:val="normaltextrun"/>
          <w:rFonts w:asciiTheme="minorHAnsi" w:eastAsia="Calibri" w:hAnsiTheme="minorHAnsi" w:cstheme="minorBidi"/>
          <w:sz w:val="22"/>
          <w:szCs w:val="22"/>
        </w:rPr>
        <w:t xml:space="preserve"> </w:t>
      </w:r>
      <w:r w:rsidR="46A5E0CA" w:rsidRPr="518714EA">
        <w:rPr>
          <w:rFonts w:asciiTheme="minorHAnsi" w:eastAsia="Calibri" w:hAnsiTheme="minorHAnsi" w:cstheme="minorBidi"/>
          <w:sz w:val="22"/>
          <w:szCs w:val="22"/>
        </w:rPr>
        <w:t xml:space="preserve">The City of </w:t>
      </w:r>
      <w:r w:rsidR="5D7DB3FF" w:rsidRPr="518714EA">
        <w:rPr>
          <w:rFonts w:asciiTheme="minorHAnsi" w:eastAsia="Calibri" w:hAnsiTheme="minorHAnsi" w:cstheme="minorBidi"/>
          <w:sz w:val="22"/>
          <w:szCs w:val="22"/>
        </w:rPr>
        <w:t>Marysville</w:t>
      </w:r>
      <w:r w:rsidRPr="518714EA">
        <w:rPr>
          <w:rFonts w:asciiTheme="minorHAnsi" w:eastAsia="Calibri" w:hAnsiTheme="minorHAnsi" w:cstheme="minorBidi"/>
          <w:sz w:val="22"/>
          <w:szCs w:val="22"/>
        </w:rPr>
        <w:t xml:space="preserve"> is an Equal Opportunity Employer. </w:t>
      </w:r>
      <w:r w:rsidR="0AFE166F" w:rsidRPr="518714EA">
        <w:rPr>
          <w:rFonts w:asciiTheme="minorHAnsi" w:eastAsia="Calibri" w:hAnsiTheme="minorHAnsi" w:cstheme="minorBidi"/>
          <w:sz w:val="22"/>
          <w:szCs w:val="22"/>
        </w:rPr>
        <w:t>Rolling interviews until April 5, 2026</w:t>
      </w:r>
      <w:r w:rsidR="575C3B54" w:rsidRPr="518714EA">
        <w:rPr>
          <w:rFonts w:asciiTheme="minorHAnsi" w:eastAsia="Calibri" w:hAnsiTheme="minorHAnsi" w:cstheme="minorBidi"/>
          <w:sz w:val="22"/>
          <w:szCs w:val="22"/>
        </w:rPr>
        <w:t>.</w:t>
      </w:r>
    </w:p>
    <w:sectPr w:rsidR="3210FA12" w:rsidRPr="00641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8FB1D"/>
    <w:multiLevelType w:val="hybridMultilevel"/>
    <w:tmpl w:val="FC54A7B8"/>
    <w:lvl w:ilvl="0" w:tplc="C2909268">
      <w:start w:val="1"/>
      <w:numFmt w:val="bullet"/>
      <w:lvlText w:val=""/>
      <w:lvlJc w:val="left"/>
      <w:pPr>
        <w:ind w:left="720" w:hanging="360"/>
      </w:pPr>
      <w:rPr>
        <w:rFonts w:ascii="Symbol" w:hAnsi="Symbol" w:hint="default"/>
      </w:rPr>
    </w:lvl>
    <w:lvl w:ilvl="1" w:tplc="2F728D72">
      <w:start w:val="1"/>
      <w:numFmt w:val="bullet"/>
      <w:lvlText w:val="o"/>
      <w:lvlJc w:val="left"/>
      <w:pPr>
        <w:ind w:left="1440" w:hanging="360"/>
      </w:pPr>
      <w:rPr>
        <w:rFonts w:ascii="Courier New" w:hAnsi="Courier New" w:hint="default"/>
      </w:rPr>
    </w:lvl>
    <w:lvl w:ilvl="2" w:tplc="F7563BFC">
      <w:start w:val="1"/>
      <w:numFmt w:val="bullet"/>
      <w:lvlText w:val=""/>
      <w:lvlJc w:val="left"/>
      <w:pPr>
        <w:ind w:left="2160" w:hanging="360"/>
      </w:pPr>
      <w:rPr>
        <w:rFonts w:ascii="Wingdings" w:hAnsi="Wingdings" w:hint="default"/>
      </w:rPr>
    </w:lvl>
    <w:lvl w:ilvl="3" w:tplc="A82E831E">
      <w:start w:val="1"/>
      <w:numFmt w:val="bullet"/>
      <w:lvlText w:val=""/>
      <w:lvlJc w:val="left"/>
      <w:pPr>
        <w:ind w:left="2880" w:hanging="360"/>
      </w:pPr>
      <w:rPr>
        <w:rFonts w:ascii="Symbol" w:hAnsi="Symbol" w:hint="default"/>
      </w:rPr>
    </w:lvl>
    <w:lvl w:ilvl="4" w:tplc="7E0E5012">
      <w:start w:val="1"/>
      <w:numFmt w:val="bullet"/>
      <w:lvlText w:val="o"/>
      <w:lvlJc w:val="left"/>
      <w:pPr>
        <w:ind w:left="3600" w:hanging="360"/>
      </w:pPr>
      <w:rPr>
        <w:rFonts w:ascii="Courier New" w:hAnsi="Courier New" w:hint="default"/>
      </w:rPr>
    </w:lvl>
    <w:lvl w:ilvl="5" w:tplc="259E5FF4">
      <w:start w:val="1"/>
      <w:numFmt w:val="bullet"/>
      <w:lvlText w:val=""/>
      <w:lvlJc w:val="left"/>
      <w:pPr>
        <w:ind w:left="4320" w:hanging="360"/>
      </w:pPr>
      <w:rPr>
        <w:rFonts w:ascii="Wingdings" w:hAnsi="Wingdings" w:hint="default"/>
      </w:rPr>
    </w:lvl>
    <w:lvl w:ilvl="6" w:tplc="AD7AB256">
      <w:start w:val="1"/>
      <w:numFmt w:val="bullet"/>
      <w:lvlText w:val=""/>
      <w:lvlJc w:val="left"/>
      <w:pPr>
        <w:ind w:left="5040" w:hanging="360"/>
      </w:pPr>
      <w:rPr>
        <w:rFonts w:ascii="Symbol" w:hAnsi="Symbol" w:hint="default"/>
      </w:rPr>
    </w:lvl>
    <w:lvl w:ilvl="7" w:tplc="FDC06C5C">
      <w:start w:val="1"/>
      <w:numFmt w:val="bullet"/>
      <w:lvlText w:val="o"/>
      <w:lvlJc w:val="left"/>
      <w:pPr>
        <w:ind w:left="5760" w:hanging="360"/>
      </w:pPr>
      <w:rPr>
        <w:rFonts w:ascii="Courier New" w:hAnsi="Courier New" w:hint="default"/>
      </w:rPr>
    </w:lvl>
    <w:lvl w:ilvl="8" w:tplc="8A0A2AD8">
      <w:start w:val="1"/>
      <w:numFmt w:val="bullet"/>
      <w:lvlText w:val=""/>
      <w:lvlJc w:val="left"/>
      <w:pPr>
        <w:ind w:left="6480" w:hanging="360"/>
      </w:pPr>
      <w:rPr>
        <w:rFonts w:ascii="Wingdings" w:hAnsi="Wingdings" w:hint="default"/>
      </w:rPr>
    </w:lvl>
  </w:abstractNum>
  <w:abstractNum w:abstractNumId="1" w15:restartNumberingAfterBreak="0">
    <w:nsid w:val="68BA37C0"/>
    <w:multiLevelType w:val="hybridMultilevel"/>
    <w:tmpl w:val="228A8290"/>
    <w:lvl w:ilvl="0" w:tplc="3DBE0978">
      <w:start w:val="1"/>
      <w:numFmt w:val="bullet"/>
      <w:lvlText w:val=""/>
      <w:lvlJc w:val="left"/>
      <w:pPr>
        <w:ind w:left="720" w:hanging="360"/>
      </w:pPr>
      <w:rPr>
        <w:rFonts w:ascii="Symbol" w:hAnsi="Symbol" w:hint="default"/>
      </w:rPr>
    </w:lvl>
    <w:lvl w:ilvl="1" w:tplc="822402BE">
      <w:start w:val="1"/>
      <w:numFmt w:val="bullet"/>
      <w:lvlText w:val="o"/>
      <w:lvlJc w:val="left"/>
      <w:pPr>
        <w:ind w:left="1440" w:hanging="360"/>
      </w:pPr>
      <w:rPr>
        <w:rFonts w:ascii="Courier New" w:hAnsi="Courier New" w:hint="default"/>
      </w:rPr>
    </w:lvl>
    <w:lvl w:ilvl="2" w:tplc="A3068780">
      <w:start w:val="1"/>
      <w:numFmt w:val="bullet"/>
      <w:lvlText w:val=""/>
      <w:lvlJc w:val="left"/>
      <w:pPr>
        <w:ind w:left="2160" w:hanging="360"/>
      </w:pPr>
      <w:rPr>
        <w:rFonts w:ascii="Wingdings" w:hAnsi="Wingdings" w:hint="default"/>
      </w:rPr>
    </w:lvl>
    <w:lvl w:ilvl="3" w:tplc="9C9EECE0">
      <w:start w:val="1"/>
      <w:numFmt w:val="bullet"/>
      <w:lvlText w:val=""/>
      <w:lvlJc w:val="left"/>
      <w:pPr>
        <w:ind w:left="2880" w:hanging="360"/>
      </w:pPr>
      <w:rPr>
        <w:rFonts w:ascii="Symbol" w:hAnsi="Symbol" w:hint="default"/>
      </w:rPr>
    </w:lvl>
    <w:lvl w:ilvl="4" w:tplc="F2E25EEA">
      <w:start w:val="1"/>
      <w:numFmt w:val="bullet"/>
      <w:lvlText w:val="o"/>
      <w:lvlJc w:val="left"/>
      <w:pPr>
        <w:ind w:left="3600" w:hanging="360"/>
      </w:pPr>
      <w:rPr>
        <w:rFonts w:ascii="Courier New" w:hAnsi="Courier New" w:hint="default"/>
      </w:rPr>
    </w:lvl>
    <w:lvl w:ilvl="5" w:tplc="9C981878">
      <w:start w:val="1"/>
      <w:numFmt w:val="bullet"/>
      <w:lvlText w:val=""/>
      <w:lvlJc w:val="left"/>
      <w:pPr>
        <w:ind w:left="4320" w:hanging="360"/>
      </w:pPr>
      <w:rPr>
        <w:rFonts w:ascii="Wingdings" w:hAnsi="Wingdings" w:hint="default"/>
      </w:rPr>
    </w:lvl>
    <w:lvl w:ilvl="6" w:tplc="3768DA64">
      <w:start w:val="1"/>
      <w:numFmt w:val="bullet"/>
      <w:lvlText w:val=""/>
      <w:lvlJc w:val="left"/>
      <w:pPr>
        <w:ind w:left="5040" w:hanging="360"/>
      </w:pPr>
      <w:rPr>
        <w:rFonts w:ascii="Symbol" w:hAnsi="Symbol" w:hint="default"/>
      </w:rPr>
    </w:lvl>
    <w:lvl w:ilvl="7" w:tplc="AD32DD18">
      <w:start w:val="1"/>
      <w:numFmt w:val="bullet"/>
      <w:lvlText w:val="o"/>
      <w:lvlJc w:val="left"/>
      <w:pPr>
        <w:ind w:left="5760" w:hanging="360"/>
      </w:pPr>
      <w:rPr>
        <w:rFonts w:ascii="Courier New" w:hAnsi="Courier New" w:hint="default"/>
      </w:rPr>
    </w:lvl>
    <w:lvl w:ilvl="8" w:tplc="5CA00366">
      <w:start w:val="1"/>
      <w:numFmt w:val="bullet"/>
      <w:lvlText w:val=""/>
      <w:lvlJc w:val="left"/>
      <w:pPr>
        <w:ind w:left="6480" w:hanging="360"/>
      </w:pPr>
      <w:rPr>
        <w:rFonts w:ascii="Wingdings" w:hAnsi="Wingdings" w:hint="default"/>
      </w:rPr>
    </w:lvl>
  </w:abstractNum>
  <w:num w:numId="1" w16cid:durableId="1481851772">
    <w:abstractNumId w:val="0"/>
  </w:num>
  <w:num w:numId="2" w16cid:durableId="790633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B5694"/>
    <w:rsid w:val="000E3A25"/>
    <w:rsid w:val="000F41C5"/>
    <w:rsid w:val="00115130"/>
    <w:rsid w:val="00132571"/>
    <w:rsid w:val="0015F5C1"/>
    <w:rsid w:val="00186B80"/>
    <w:rsid w:val="001A42DD"/>
    <w:rsid w:val="001C5D19"/>
    <w:rsid w:val="002C3884"/>
    <w:rsid w:val="002C646A"/>
    <w:rsid w:val="002F3802"/>
    <w:rsid w:val="003327AB"/>
    <w:rsid w:val="0036757F"/>
    <w:rsid w:val="00377D15"/>
    <w:rsid w:val="00387AC6"/>
    <w:rsid w:val="003D6649"/>
    <w:rsid w:val="003F0EEC"/>
    <w:rsid w:val="00446CC2"/>
    <w:rsid w:val="0045F3D5"/>
    <w:rsid w:val="00464203"/>
    <w:rsid w:val="004A0C00"/>
    <w:rsid w:val="004C378F"/>
    <w:rsid w:val="004D464C"/>
    <w:rsid w:val="004F09FA"/>
    <w:rsid w:val="005F3EB4"/>
    <w:rsid w:val="00616B68"/>
    <w:rsid w:val="006411FC"/>
    <w:rsid w:val="00660F2D"/>
    <w:rsid w:val="006F7333"/>
    <w:rsid w:val="007B1996"/>
    <w:rsid w:val="007B5B45"/>
    <w:rsid w:val="00803957"/>
    <w:rsid w:val="0081593B"/>
    <w:rsid w:val="00827B5A"/>
    <w:rsid w:val="008E1FB0"/>
    <w:rsid w:val="008F3BB0"/>
    <w:rsid w:val="009056CA"/>
    <w:rsid w:val="00915E13"/>
    <w:rsid w:val="009246BE"/>
    <w:rsid w:val="00930736"/>
    <w:rsid w:val="00952383"/>
    <w:rsid w:val="0098303D"/>
    <w:rsid w:val="009C2E30"/>
    <w:rsid w:val="009C7A07"/>
    <w:rsid w:val="009D1A25"/>
    <w:rsid w:val="00A34109"/>
    <w:rsid w:val="00A54B8E"/>
    <w:rsid w:val="00A777AC"/>
    <w:rsid w:val="00AC1358"/>
    <w:rsid w:val="00AD3332"/>
    <w:rsid w:val="00B74557"/>
    <w:rsid w:val="00B91849"/>
    <w:rsid w:val="00BE420C"/>
    <w:rsid w:val="00C11EBE"/>
    <w:rsid w:val="00CA6597"/>
    <w:rsid w:val="00DC35E0"/>
    <w:rsid w:val="00E4AC0C"/>
    <w:rsid w:val="00E8085D"/>
    <w:rsid w:val="00E8708A"/>
    <w:rsid w:val="00EC3D16"/>
    <w:rsid w:val="00EF3629"/>
    <w:rsid w:val="00F774A6"/>
    <w:rsid w:val="00F96994"/>
    <w:rsid w:val="01035EA6"/>
    <w:rsid w:val="010887D5"/>
    <w:rsid w:val="010AB098"/>
    <w:rsid w:val="01229CAD"/>
    <w:rsid w:val="01DED073"/>
    <w:rsid w:val="02042EAA"/>
    <w:rsid w:val="022BC2A4"/>
    <w:rsid w:val="02E78CA7"/>
    <w:rsid w:val="02F61487"/>
    <w:rsid w:val="0301BBF7"/>
    <w:rsid w:val="03328D65"/>
    <w:rsid w:val="03590CAF"/>
    <w:rsid w:val="0393117C"/>
    <w:rsid w:val="03C5A093"/>
    <w:rsid w:val="04348BEF"/>
    <w:rsid w:val="043AF186"/>
    <w:rsid w:val="043BC810"/>
    <w:rsid w:val="0460B37E"/>
    <w:rsid w:val="046F710F"/>
    <w:rsid w:val="047CBBDA"/>
    <w:rsid w:val="047E60E0"/>
    <w:rsid w:val="04F8BFDA"/>
    <w:rsid w:val="055B5226"/>
    <w:rsid w:val="057EF123"/>
    <w:rsid w:val="05A4ABD2"/>
    <w:rsid w:val="0614B281"/>
    <w:rsid w:val="06151EE6"/>
    <w:rsid w:val="0694B069"/>
    <w:rsid w:val="06A109BC"/>
    <w:rsid w:val="06A41296"/>
    <w:rsid w:val="0714A928"/>
    <w:rsid w:val="07BA8F28"/>
    <w:rsid w:val="07C6A40B"/>
    <w:rsid w:val="083FE2F7"/>
    <w:rsid w:val="0861B179"/>
    <w:rsid w:val="08899680"/>
    <w:rsid w:val="093B70F1"/>
    <w:rsid w:val="09756BED"/>
    <w:rsid w:val="09838BD8"/>
    <w:rsid w:val="09CF414B"/>
    <w:rsid w:val="0A115A64"/>
    <w:rsid w:val="0A82C503"/>
    <w:rsid w:val="0A8A01A6"/>
    <w:rsid w:val="0A8DD618"/>
    <w:rsid w:val="0AAA000E"/>
    <w:rsid w:val="0ACC05B3"/>
    <w:rsid w:val="0AD15269"/>
    <w:rsid w:val="0AE794AE"/>
    <w:rsid w:val="0AF9D42A"/>
    <w:rsid w:val="0AFE166F"/>
    <w:rsid w:val="0B31CD84"/>
    <w:rsid w:val="0B8886C2"/>
    <w:rsid w:val="0BA40ABF"/>
    <w:rsid w:val="0BA98CBA"/>
    <w:rsid w:val="0BE862FC"/>
    <w:rsid w:val="0BF1A68E"/>
    <w:rsid w:val="0BFC3136"/>
    <w:rsid w:val="0C05D425"/>
    <w:rsid w:val="0C86F501"/>
    <w:rsid w:val="0CA52919"/>
    <w:rsid w:val="0D31D94C"/>
    <w:rsid w:val="0D332EC0"/>
    <w:rsid w:val="0D470F93"/>
    <w:rsid w:val="0DDC6B3D"/>
    <w:rsid w:val="0E2D67F1"/>
    <w:rsid w:val="0E46904E"/>
    <w:rsid w:val="0E8B8BB4"/>
    <w:rsid w:val="0EB47CC5"/>
    <w:rsid w:val="0EF11D4F"/>
    <w:rsid w:val="0EF72770"/>
    <w:rsid w:val="0F1BA06D"/>
    <w:rsid w:val="0F3265BB"/>
    <w:rsid w:val="0F71B162"/>
    <w:rsid w:val="0F80BF73"/>
    <w:rsid w:val="1000CC39"/>
    <w:rsid w:val="1077EB87"/>
    <w:rsid w:val="107EA32F"/>
    <w:rsid w:val="1081452B"/>
    <w:rsid w:val="117983A9"/>
    <w:rsid w:val="11A536D5"/>
    <w:rsid w:val="11DDFD18"/>
    <w:rsid w:val="121A80B6"/>
    <w:rsid w:val="126FD253"/>
    <w:rsid w:val="127027BB"/>
    <w:rsid w:val="12A5C607"/>
    <w:rsid w:val="12B8EE3F"/>
    <w:rsid w:val="12DA87D4"/>
    <w:rsid w:val="12DE9720"/>
    <w:rsid w:val="12E5A19B"/>
    <w:rsid w:val="12F71BB3"/>
    <w:rsid w:val="1300D914"/>
    <w:rsid w:val="137A5DFD"/>
    <w:rsid w:val="1398B893"/>
    <w:rsid w:val="13BB754A"/>
    <w:rsid w:val="13DCF387"/>
    <w:rsid w:val="13EB5694"/>
    <w:rsid w:val="141FCC2E"/>
    <w:rsid w:val="142DF6D4"/>
    <w:rsid w:val="144007DD"/>
    <w:rsid w:val="1471F9B0"/>
    <w:rsid w:val="14EB69E6"/>
    <w:rsid w:val="152AB0EF"/>
    <w:rsid w:val="1578C3E8"/>
    <w:rsid w:val="163123F6"/>
    <w:rsid w:val="166A143E"/>
    <w:rsid w:val="16B9F4E7"/>
    <w:rsid w:val="16BF9335"/>
    <w:rsid w:val="172A08E1"/>
    <w:rsid w:val="1750A3B1"/>
    <w:rsid w:val="1762F267"/>
    <w:rsid w:val="17A22797"/>
    <w:rsid w:val="17BE0378"/>
    <w:rsid w:val="17E5E6BD"/>
    <w:rsid w:val="1817FAE6"/>
    <w:rsid w:val="182D0007"/>
    <w:rsid w:val="18C01297"/>
    <w:rsid w:val="193D57A7"/>
    <w:rsid w:val="19852772"/>
    <w:rsid w:val="1A0034CB"/>
    <w:rsid w:val="1A031493"/>
    <w:rsid w:val="1A7C8192"/>
    <w:rsid w:val="1A9B1F22"/>
    <w:rsid w:val="1A9EC869"/>
    <w:rsid w:val="1AE1B015"/>
    <w:rsid w:val="1B3B97B8"/>
    <w:rsid w:val="1B3BD7E6"/>
    <w:rsid w:val="1BCEFACE"/>
    <w:rsid w:val="1C131A62"/>
    <w:rsid w:val="1C30901C"/>
    <w:rsid w:val="1C59CAA5"/>
    <w:rsid w:val="1C62CCB3"/>
    <w:rsid w:val="1CB1F5A2"/>
    <w:rsid w:val="1CCB1DFF"/>
    <w:rsid w:val="1CEC7F78"/>
    <w:rsid w:val="1CF7EF8F"/>
    <w:rsid w:val="1CFD37BE"/>
    <w:rsid w:val="1D3DE4DD"/>
    <w:rsid w:val="1D90CC00"/>
    <w:rsid w:val="1DC97A14"/>
    <w:rsid w:val="1E0CC223"/>
    <w:rsid w:val="1E379FB1"/>
    <w:rsid w:val="1E47BA7F"/>
    <w:rsid w:val="1E500B09"/>
    <w:rsid w:val="1E6630CA"/>
    <w:rsid w:val="1E6C5AB8"/>
    <w:rsid w:val="1E8C2FB4"/>
    <w:rsid w:val="1F145C80"/>
    <w:rsid w:val="1F1B14C5"/>
    <w:rsid w:val="1FB5F738"/>
    <w:rsid w:val="2022111E"/>
    <w:rsid w:val="204E86E9"/>
    <w:rsid w:val="207D8364"/>
    <w:rsid w:val="208A6D82"/>
    <w:rsid w:val="20A5BB34"/>
    <w:rsid w:val="20D0F8B9"/>
    <w:rsid w:val="20DA6B71"/>
    <w:rsid w:val="214242D4"/>
    <w:rsid w:val="2151C799"/>
    <w:rsid w:val="216C6F64"/>
    <w:rsid w:val="2178331A"/>
    <w:rsid w:val="217EB982"/>
    <w:rsid w:val="21909DFE"/>
    <w:rsid w:val="21BDE17F"/>
    <w:rsid w:val="21BE2E8B"/>
    <w:rsid w:val="2252B587"/>
    <w:rsid w:val="227B20F6"/>
    <w:rsid w:val="2289840A"/>
    <w:rsid w:val="2290B3B5"/>
    <w:rsid w:val="22FBD1AB"/>
    <w:rsid w:val="230EC7B2"/>
    <w:rsid w:val="2317BD51"/>
    <w:rsid w:val="2327EBD9"/>
    <w:rsid w:val="23719AF2"/>
    <w:rsid w:val="239297FC"/>
    <w:rsid w:val="23A5C989"/>
    <w:rsid w:val="23D46267"/>
    <w:rsid w:val="23ED8EAF"/>
    <w:rsid w:val="242934B1"/>
    <w:rsid w:val="242D17A0"/>
    <w:rsid w:val="243E89F4"/>
    <w:rsid w:val="2443E792"/>
    <w:rsid w:val="2443FBCF"/>
    <w:rsid w:val="24A41026"/>
    <w:rsid w:val="257032C8"/>
    <w:rsid w:val="262CC0A0"/>
    <w:rsid w:val="263FE087"/>
    <w:rsid w:val="267AF20E"/>
    <w:rsid w:val="26B37A7E"/>
    <w:rsid w:val="26F0DD9C"/>
    <w:rsid w:val="26F2AC8A"/>
    <w:rsid w:val="275162FB"/>
    <w:rsid w:val="275A975C"/>
    <w:rsid w:val="2767545B"/>
    <w:rsid w:val="27A0A1BA"/>
    <w:rsid w:val="2818D489"/>
    <w:rsid w:val="2839452C"/>
    <w:rsid w:val="28528573"/>
    <w:rsid w:val="28A14392"/>
    <w:rsid w:val="28D3A1F8"/>
    <w:rsid w:val="291BF502"/>
    <w:rsid w:val="294474C5"/>
    <w:rsid w:val="2988BDF5"/>
    <w:rsid w:val="29F39024"/>
    <w:rsid w:val="2A1F8114"/>
    <w:rsid w:val="2A6DD4BB"/>
    <w:rsid w:val="2A8A733C"/>
    <w:rsid w:val="2AA92286"/>
    <w:rsid w:val="2BA7B4DC"/>
    <w:rsid w:val="2C0C86B4"/>
    <w:rsid w:val="2C12AB67"/>
    <w:rsid w:val="2C223231"/>
    <w:rsid w:val="2CACA44D"/>
    <w:rsid w:val="2CB6C579"/>
    <w:rsid w:val="2CB7CA03"/>
    <w:rsid w:val="2CEB6CDE"/>
    <w:rsid w:val="2D3CA73A"/>
    <w:rsid w:val="2DB1A81F"/>
    <w:rsid w:val="2E43572C"/>
    <w:rsid w:val="2E580834"/>
    <w:rsid w:val="2F344A1B"/>
    <w:rsid w:val="2F558F60"/>
    <w:rsid w:val="2F71A7F2"/>
    <w:rsid w:val="302E04BD"/>
    <w:rsid w:val="30338D8F"/>
    <w:rsid w:val="3042318A"/>
    <w:rsid w:val="3089B08C"/>
    <w:rsid w:val="30AAAB20"/>
    <w:rsid w:val="311AA8DB"/>
    <w:rsid w:val="312C6A48"/>
    <w:rsid w:val="313EB608"/>
    <w:rsid w:val="31407C35"/>
    <w:rsid w:val="318D51C3"/>
    <w:rsid w:val="31E03F5C"/>
    <w:rsid w:val="31F794F4"/>
    <w:rsid w:val="31FF6B57"/>
    <w:rsid w:val="32024EA1"/>
    <w:rsid w:val="3210FA12"/>
    <w:rsid w:val="3254ED14"/>
    <w:rsid w:val="329929BB"/>
    <w:rsid w:val="3355E3FF"/>
    <w:rsid w:val="33CF335D"/>
    <w:rsid w:val="34287BC0"/>
    <w:rsid w:val="34E21625"/>
    <w:rsid w:val="34E27B5D"/>
    <w:rsid w:val="34E6D5AD"/>
    <w:rsid w:val="34F1B460"/>
    <w:rsid w:val="34F7D2FC"/>
    <w:rsid w:val="35A1AF54"/>
    <w:rsid w:val="3613ED58"/>
    <w:rsid w:val="3626ACE1"/>
    <w:rsid w:val="3643476E"/>
    <w:rsid w:val="36499191"/>
    <w:rsid w:val="36657C03"/>
    <w:rsid w:val="3680C8DF"/>
    <w:rsid w:val="36DDF9C1"/>
    <w:rsid w:val="37211A4A"/>
    <w:rsid w:val="3729BBAF"/>
    <w:rsid w:val="3754AA65"/>
    <w:rsid w:val="37D6A0E2"/>
    <w:rsid w:val="3858FE2B"/>
    <w:rsid w:val="387791F5"/>
    <w:rsid w:val="38D7C0BB"/>
    <w:rsid w:val="38FFAB9D"/>
    <w:rsid w:val="3902028E"/>
    <w:rsid w:val="39813253"/>
    <w:rsid w:val="3B4D23E9"/>
    <w:rsid w:val="3B83E812"/>
    <w:rsid w:val="3BAC5ED6"/>
    <w:rsid w:val="3BC5AE4D"/>
    <w:rsid w:val="3BD27FE1"/>
    <w:rsid w:val="3C558225"/>
    <w:rsid w:val="3C6E669E"/>
    <w:rsid w:val="3CA9F512"/>
    <w:rsid w:val="3CD75EC5"/>
    <w:rsid w:val="3D3F90AB"/>
    <w:rsid w:val="3D599AAE"/>
    <w:rsid w:val="3E1AFC87"/>
    <w:rsid w:val="3E2C9129"/>
    <w:rsid w:val="3E5DDDBD"/>
    <w:rsid w:val="3EC7543F"/>
    <w:rsid w:val="3EDDA399"/>
    <w:rsid w:val="3F049E6A"/>
    <w:rsid w:val="3F1B3EBF"/>
    <w:rsid w:val="3F987287"/>
    <w:rsid w:val="3F9B51F4"/>
    <w:rsid w:val="3FA26AF7"/>
    <w:rsid w:val="3FA34C99"/>
    <w:rsid w:val="3FC2647E"/>
    <w:rsid w:val="4077B6D2"/>
    <w:rsid w:val="40952C55"/>
    <w:rsid w:val="40AE5587"/>
    <w:rsid w:val="40C12042"/>
    <w:rsid w:val="4165868A"/>
    <w:rsid w:val="416D2F57"/>
    <w:rsid w:val="41A09282"/>
    <w:rsid w:val="41DA0139"/>
    <w:rsid w:val="4275D4EA"/>
    <w:rsid w:val="42D0E5D2"/>
    <w:rsid w:val="433822F7"/>
    <w:rsid w:val="437B03D6"/>
    <w:rsid w:val="438F6BF1"/>
    <w:rsid w:val="43B0BA4E"/>
    <w:rsid w:val="43CB3219"/>
    <w:rsid w:val="43CE565E"/>
    <w:rsid w:val="440CD193"/>
    <w:rsid w:val="44429322"/>
    <w:rsid w:val="4465788A"/>
    <w:rsid w:val="4465FAB0"/>
    <w:rsid w:val="44E64C07"/>
    <w:rsid w:val="44FC4264"/>
    <w:rsid w:val="4501A4D3"/>
    <w:rsid w:val="4560DFDC"/>
    <w:rsid w:val="45B02B80"/>
    <w:rsid w:val="45CEF0EA"/>
    <w:rsid w:val="45DEE92F"/>
    <w:rsid w:val="45F33757"/>
    <w:rsid w:val="46482867"/>
    <w:rsid w:val="464E4260"/>
    <w:rsid w:val="465362F7"/>
    <w:rsid w:val="4653DAA8"/>
    <w:rsid w:val="46728AB6"/>
    <w:rsid w:val="467652E1"/>
    <w:rsid w:val="467A984B"/>
    <w:rsid w:val="46A5E0CA"/>
    <w:rsid w:val="46ABD84F"/>
    <w:rsid w:val="46B88188"/>
    <w:rsid w:val="46BEB3D3"/>
    <w:rsid w:val="4703582E"/>
    <w:rsid w:val="47122F4F"/>
    <w:rsid w:val="471508B1"/>
    <w:rsid w:val="47150AC6"/>
    <w:rsid w:val="473DC2BF"/>
    <w:rsid w:val="48056A9B"/>
    <w:rsid w:val="4830671B"/>
    <w:rsid w:val="48712EE3"/>
    <w:rsid w:val="48A0EBF8"/>
    <w:rsid w:val="48DC9FC4"/>
    <w:rsid w:val="49020AF1"/>
    <w:rsid w:val="493D98F5"/>
    <w:rsid w:val="495C65BD"/>
    <w:rsid w:val="4A0C8BA3"/>
    <w:rsid w:val="4A100DA8"/>
    <w:rsid w:val="4AD9D43E"/>
    <w:rsid w:val="4B0B198A"/>
    <w:rsid w:val="4B1A7532"/>
    <w:rsid w:val="4B6C971C"/>
    <w:rsid w:val="4B90D20D"/>
    <w:rsid w:val="4BB7BB0B"/>
    <w:rsid w:val="4C6F10ED"/>
    <w:rsid w:val="4C739375"/>
    <w:rsid w:val="4C9ECF75"/>
    <w:rsid w:val="4CA23B2A"/>
    <w:rsid w:val="4CA6E9EB"/>
    <w:rsid w:val="4CD74490"/>
    <w:rsid w:val="4CDA1A2F"/>
    <w:rsid w:val="4D006534"/>
    <w:rsid w:val="4D410353"/>
    <w:rsid w:val="4D96B9B8"/>
    <w:rsid w:val="4DA0A86C"/>
    <w:rsid w:val="4DE520DF"/>
    <w:rsid w:val="4E035649"/>
    <w:rsid w:val="4E93469D"/>
    <w:rsid w:val="4EBFE7B6"/>
    <w:rsid w:val="4EDF982A"/>
    <w:rsid w:val="4F1F897E"/>
    <w:rsid w:val="4F94D3A3"/>
    <w:rsid w:val="4FD0179F"/>
    <w:rsid w:val="4FF7E6BA"/>
    <w:rsid w:val="510E89DE"/>
    <w:rsid w:val="5130A404"/>
    <w:rsid w:val="518714EA"/>
    <w:rsid w:val="5198D5D6"/>
    <w:rsid w:val="523EFC2E"/>
    <w:rsid w:val="525D0FCA"/>
    <w:rsid w:val="5271FB1D"/>
    <w:rsid w:val="52D86D93"/>
    <w:rsid w:val="52E3E7F6"/>
    <w:rsid w:val="5307B861"/>
    <w:rsid w:val="5312CE56"/>
    <w:rsid w:val="532EF36C"/>
    <w:rsid w:val="5353B922"/>
    <w:rsid w:val="5376B1C8"/>
    <w:rsid w:val="539451A4"/>
    <w:rsid w:val="53C6EF79"/>
    <w:rsid w:val="5436FE20"/>
    <w:rsid w:val="54462AA0"/>
    <w:rsid w:val="544DB108"/>
    <w:rsid w:val="547DE61F"/>
    <w:rsid w:val="54874FE1"/>
    <w:rsid w:val="54B8F17E"/>
    <w:rsid w:val="558FA38C"/>
    <w:rsid w:val="55F032C4"/>
    <w:rsid w:val="55F0B0E5"/>
    <w:rsid w:val="5673EA51"/>
    <w:rsid w:val="56B8BF7B"/>
    <w:rsid w:val="56C340A7"/>
    <w:rsid w:val="56E81242"/>
    <w:rsid w:val="575C3B54"/>
    <w:rsid w:val="575E4D7E"/>
    <w:rsid w:val="5764A305"/>
    <w:rsid w:val="5772EDBF"/>
    <w:rsid w:val="57907A27"/>
    <w:rsid w:val="582FF32B"/>
    <w:rsid w:val="58D27828"/>
    <w:rsid w:val="58D5450F"/>
    <w:rsid w:val="58D73E03"/>
    <w:rsid w:val="59007366"/>
    <w:rsid w:val="592A4623"/>
    <w:rsid w:val="597F1CD5"/>
    <w:rsid w:val="5A07AE76"/>
    <w:rsid w:val="5A2BA260"/>
    <w:rsid w:val="5A4237C6"/>
    <w:rsid w:val="5AF30F90"/>
    <w:rsid w:val="5B31D350"/>
    <w:rsid w:val="5B62DA44"/>
    <w:rsid w:val="5BA7EDC8"/>
    <w:rsid w:val="5BC5FA94"/>
    <w:rsid w:val="5BD6CFAB"/>
    <w:rsid w:val="5C28B0A6"/>
    <w:rsid w:val="5C71A1DF"/>
    <w:rsid w:val="5C7CB10B"/>
    <w:rsid w:val="5CFEAAA5"/>
    <w:rsid w:val="5D7DB3FF"/>
    <w:rsid w:val="5E50EDAE"/>
    <w:rsid w:val="5E92BD6F"/>
    <w:rsid w:val="5EA8CD8E"/>
    <w:rsid w:val="5EB14AC5"/>
    <w:rsid w:val="5EBD6D34"/>
    <w:rsid w:val="5EFBD88A"/>
    <w:rsid w:val="5F837394"/>
    <w:rsid w:val="5FD69DC0"/>
    <w:rsid w:val="60271AF5"/>
    <w:rsid w:val="608D5978"/>
    <w:rsid w:val="60A8CE2A"/>
    <w:rsid w:val="60F04CD1"/>
    <w:rsid w:val="6143D730"/>
    <w:rsid w:val="6159B84F"/>
    <w:rsid w:val="621F798E"/>
    <w:rsid w:val="6233A151"/>
    <w:rsid w:val="630532D6"/>
    <w:rsid w:val="630C79DE"/>
    <w:rsid w:val="63206ABA"/>
    <w:rsid w:val="634D04BC"/>
    <w:rsid w:val="6370C41C"/>
    <w:rsid w:val="63853C18"/>
    <w:rsid w:val="639B499B"/>
    <w:rsid w:val="63A35CC0"/>
    <w:rsid w:val="64A10337"/>
    <w:rsid w:val="652E3EDF"/>
    <w:rsid w:val="6553B47D"/>
    <w:rsid w:val="6561B4E4"/>
    <w:rsid w:val="656B920D"/>
    <w:rsid w:val="65A0596E"/>
    <w:rsid w:val="65CD1EC6"/>
    <w:rsid w:val="65FF7C8D"/>
    <w:rsid w:val="66935218"/>
    <w:rsid w:val="66A7E2D1"/>
    <w:rsid w:val="66B5D4BF"/>
    <w:rsid w:val="66CA0F40"/>
    <w:rsid w:val="66CC25FD"/>
    <w:rsid w:val="6717FD28"/>
    <w:rsid w:val="67A00823"/>
    <w:rsid w:val="67D8A3F9"/>
    <w:rsid w:val="685AA96D"/>
    <w:rsid w:val="68BB88D6"/>
    <w:rsid w:val="692276D1"/>
    <w:rsid w:val="698DB594"/>
    <w:rsid w:val="69F162C2"/>
    <w:rsid w:val="69F9828C"/>
    <w:rsid w:val="6A7D2101"/>
    <w:rsid w:val="6AD9D1A4"/>
    <w:rsid w:val="6B02A45D"/>
    <w:rsid w:val="6B7FA190"/>
    <w:rsid w:val="6B8F4CF0"/>
    <w:rsid w:val="6BA62A84"/>
    <w:rsid w:val="6BC844AA"/>
    <w:rsid w:val="6BE52EED"/>
    <w:rsid w:val="6BF4207D"/>
    <w:rsid w:val="6C43880D"/>
    <w:rsid w:val="6C6AA5EB"/>
    <w:rsid w:val="6C8D9B1E"/>
    <w:rsid w:val="6C95916E"/>
    <w:rsid w:val="6CB73F80"/>
    <w:rsid w:val="6E11CBC5"/>
    <w:rsid w:val="6E4B79E6"/>
    <w:rsid w:val="6EB74252"/>
    <w:rsid w:val="6F3840F5"/>
    <w:rsid w:val="6F434C58"/>
    <w:rsid w:val="6F7A6D93"/>
    <w:rsid w:val="6F89667A"/>
    <w:rsid w:val="6F92F932"/>
    <w:rsid w:val="6FA461C3"/>
    <w:rsid w:val="6FAE2B94"/>
    <w:rsid w:val="6FCA5E1F"/>
    <w:rsid w:val="7006AFB0"/>
    <w:rsid w:val="70125F67"/>
    <w:rsid w:val="70541DC7"/>
    <w:rsid w:val="70B7CC30"/>
    <w:rsid w:val="70BDD16C"/>
    <w:rsid w:val="70DF1CB9"/>
    <w:rsid w:val="7149FBF5"/>
    <w:rsid w:val="71525BB7"/>
    <w:rsid w:val="71B7BDE3"/>
    <w:rsid w:val="721E5DD1"/>
    <w:rsid w:val="7270BA16"/>
    <w:rsid w:val="7277F5B0"/>
    <w:rsid w:val="7296184D"/>
    <w:rsid w:val="7299D0D6"/>
    <w:rsid w:val="7334473A"/>
    <w:rsid w:val="73562E0F"/>
    <w:rsid w:val="73974F1A"/>
    <w:rsid w:val="73B43A28"/>
    <w:rsid w:val="73DCB0EF"/>
    <w:rsid w:val="73E17D0D"/>
    <w:rsid w:val="7466653E"/>
    <w:rsid w:val="74786229"/>
    <w:rsid w:val="74819CB7"/>
    <w:rsid w:val="74B7FDED"/>
    <w:rsid w:val="74D63581"/>
    <w:rsid w:val="74F1FE70"/>
    <w:rsid w:val="7548A7F7"/>
    <w:rsid w:val="761CFF54"/>
    <w:rsid w:val="762F0329"/>
    <w:rsid w:val="763801B2"/>
    <w:rsid w:val="76DAEC07"/>
    <w:rsid w:val="76EBD2DD"/>
    <w:rsid w:val="76F79E9A"/>
    <w:rsid w:val="770D962E"/>
    <w:rsid w:val="775C9BE1"/>
    <w:rsid w:val="77675F26"/>
    <w:rsid w:val="7779C67E"/>
    <w:rsid w:val="77DD4C89"/>
    <w:rsid w:val="7820BF8E"/>
    <w:rsid w:val="7894DE88"/>
    <w:rsid w:val="78E918A2"/>
    <w:rsid w:val="7928C6E7"/>
    <w:rsid w:val="792A5E15"/>
    <w:rsid w:val="792CB124"/>
    <w:rsid w:val="793706C8"/>
    <w:rsid w:val="793EC71B"/>
    <w:rsid w:val="794F57D5"/>
    <w:rsid w:val="7984CB6A"/>
    <w:rsid w:val="79BD9EC5"/>
    <w:rsid w:val="79D9CC2F"/>
    <w:rsid w:val="79EB375D"/>
    <w:rsid w:val="7A04085B"/>
    <w:rsid w:val="7A5ADAED"/>
    <w:rsid w:val="7AB53BDD"/>
    <w:rsid w:val="7B1EFC0E"/>
    <w:rsid w:val="7B613FF4"/>
    <w:rsid w:val="7B98DA0D"/>
    <w:rsid w:val="7BA5C0D6"/>
    <w:rsid w:val="7BD2DF50"/>
    <w:rsid w:val="7C27F28E"/>
    <w:rsid w:val="7C5C7075"/>
    <w:rsid w:val="7CB51275"/>
    <w:rsid w:val="7CB64C00"/>
    <w:rsid w:val="7D870992"/>
    <w:rsid w:val="7EA72FB0"/>
    <w:rsid w:val="7EB2290D"/>
    <w:rsid w:val="7EBEA880"/>
    <w:rsid w:val="7F0190DC"/>
    <w:rsid w:val="7F11FFEB"/>
    <w:rsid w:val="7F165B97"/>
    <w:rsid w:val="7F2BE061"/>
    <w:rsid w:val="7F8E9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5694"/>
  <w15:chartTrackingRefBased/>
  <w15:docId w15:val="{0FCCE48C-2795-4FC7-B5CC-7880DE83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4429322"/>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8E1FB0"/>
    <w:pPr>
      <w:spacing w:before="100" w:beforeAutospacing="1" w:after="100" w:afterAutospacing="1"/>
    </w:pPr>
  </w:style>
  <w:style w:type="character" w:customStyle="1" w:styleId="scayt-misspell-word">
    <w:name w:val="scayt-misspell-word"/>
    <w:basedOn w:val="DefaultParagraphFont"/>
    <w:rsid w:val="0098303D"/>
  </w:style>
  <w:style w:type="character" w:customStyle="1" w:styleId="eop">
    <w:name w:val="eop"/>
    <w:basedOn w:val="DefaultParagraphFont"/>
    <w:rsid w:val="0044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6780">
      <w:bodyDiv w:val="1"/>
      <w:marLeft w:val="0"/>
      <w:marRight w:val="0"/>
      <w:marTop w:val="0"/>
      <w:marBottom w:val="0"/>
      <w:divBdr>
        <w:top w:val="none" w:sz="0" w:space="0" w:color="auto"/>
        <w:left w:val="none" w:sz="0" w:space="0" w:color="auto"/>
        <w:bottom w:val="none" w:sz="0" w:space="0" w:color="auto"/>
        <w:right w:val="none" w:sz="0" w:space="0" w:color="auto"/>
      </w:divBdr>
    </w:div>
    <w:div w:id="462966326">
      <w:bodyDiv w:val="1"/>
      <w:marLeft w:val="0"/>
      <w:marRight w:val="0"/>
      <w:marTop w:val="0"/>
      <w:marBottom w:val="0"/>
      <w:divBdr>
        <w:top w:val="none" w:sz="0" w:space="0" w:color="auto"/>
        <w:left w:val="none" w:sz="0" w:space="0" w:color="auto"/>
        <w:bottom w:val="none" w:sz="0" w:space="0" w:color="auto"/>
        <w:right w:val="none" w:sz="0" w:space="0" w:color="auto"/>
      </w:divBdr>
    </w:div>
    <w:div w:id="541795872">
      <w:bodyDiv w:val="1"/>
      <w:marLeft w:val="0"/>
      <w:marRight w:val="0"/>
      <w:marTop w:val="0"/>
      <w:marBottom w:val="0"/>
      <w:divBdr>
        <w:top w:val="none" w:sz="0" w:space="0" w:color="auto"/>
        <w:left w:val="none" w:sz="0" w:space="0" w:color="auto"/>
        <w:bottom w:val="none" w:sz="0" w:space="0" w:color="auto"/>
        <w:right w:val="none" w:sz="0" w:space="0" w:color="auto"/>
      </w:divBdr>
    </w:div>
    <w:div w:id="548803729">
      <w:bodyDiv w:val="1"/>
      <w:marLeft w:val="0"/>
      <w:marRight w:val="0"/>
      <w:marTop w:val="0"/>
      <w:marBottom w:val="0"/>
      <w:divBdr>
        <w:top w:val="none" w:sz="0" w:space="0" w:color="auto"/>
        <w:left w:val="none" w:sz="0" w:space="0" w:color="auto"/>
        <w:bottom w:val="none" w:sz="0" w:space="0" w:color="auto"/>
        <w:right w:val="none" w:sz="0" w:space="0" w:color="auto"/>
      </w:divBdr>
    </w:div>
    <w:div w:id="571893067">
      <w:bodyDiv w:val="1"/>
      <w:marLeft w:val="0"/>
      <w:marRight w:val="0"/>
      <w:marTop w:val="0"/>
      <w:marBottom w:val="0"/>
      <w:divBdr>
        <w:top w:val="none" w:sz="0" w:space="0" w:color="auto"/>
        <w:left w:val="none" w:sz="0" w:space="0" w:color="auto"/>
        <w:bottom w:val="none" w:sz="0" w:space="0" w:color="auto"/>
        <w:right w:val="none" w:sz="0" w:space="0" w:color="auto"/>
      </w:divBdr>
    </w:div>
    <w:div w:id="638918786">
      <w:bodyDiv w:val="1"/>
      <w:marLeft w:val="0"/>
      <w:marRight w:val="0"/>
      <w:marTop w:val="0"/>
      <w:marBottom w:val="0"/>
      <w:divBdr>
        <w:top w:val="none" w:sz="0" w:space="0" w:color="auto"/>
        <w:left w:val="none" w:sz="0" w:space="0" w:color="auto"/>
        <w:bottom w:val="none" w:sz="0" w:space="0" w:color="auto"/>
        <w:right w:val="none" w:sz="0" w:space="0" w:color="auto"/>
      </w:divBdr>
    </w:div>
    <w:div w:id="671838824">
      <w:bodyDiv w:val="1"/>
      <w:marLeft w:val="0"/>
      <w:marRight w:val="0"/>
      <w:marTop w:val="0"/>
      <w:marBottom w:val="0"/>
      <w:divBdr>
        <w:top w:val="none" w:sz="0" w:space="0" w:color="auto"/>
        <w:left w:val="none" w:sz="0" w:space="0" w:color="auto"/>
        <w:bottom w:val="none" w:sz="0" w:space="0" w:color="auto"/>
        <w:right w:val="none" w:sz="0" w:space="0" w:color="auto"/>
      </w:divBdr>
    </w:div>
    <w:div w:id="752900902">
      <w:bodyDiv w:val="1"/>
      <w:marLeft w:val="0"/>
      <w:marRight w:val="0"/>
      <w:marTop w:val="0"/>
      <w:marBottom w:val="0"/>
      <w:divBdr>
        <w:top w:val="none" w:sz="0" w:space="0" w:color="auto"/>
        <w:left w:val="none" w:sz="0" w:space="0" w:color="auto"/>
        <w:bottom w:val="none" w:sz="0" w:space="0" w:color="auto"/>
        <w:right w:val="none" w:sz="0" w:space="0" w:color="auto"/>
      </w:divBdr>
    </w:div>
    <w:div w:id="840697801">
      <w:bodyDiv w:val="1"/>
      <w:marLeft w:val="0"/>
      <w:marRight w:val="0"/>
      <w:marTop w:val="0"/>
      <w:marBottom w:val="0"/>
      <w:divBdr>
        <w:top w:val="none" w:sz="0" w:space="0" w:color="auto"/>
        <w:left w:val="none" w:sz="0" w:space="0" w:color="auto"/>
        <w:bottom w:val="none" w:sz="0" w:space="0" w:color="auto"/>
        <w:right w:val="none" w:sz="0" w:space="0" w:color="auto"/>
      </w:divBdr>
    </w:div>
    <w:div w:id="870923787">
      <w:bodyDiv w:val="1"/>
      <w:marLeft w:val="0"/>
      <w:marRight w:val="0"/>
      <w:marTop w:val="0"/>
      <w:marBottom w:val="0"/>
      <w:divBdr>
        <w:top w:val="none" w:sz="0" w:space="0" w:color="auto"/>
        <w:left w:val="none" w:sz="0" w:space="0" w:color="auto"/>
        <w:bottom w:val="none" w:sz="0" w:space="0" w:color="auto"/>
        <w:right w:val="none" w:sz="0" w:space="0" w:color="auto"/>
      </w:divBdr>
    </w:div>
    <w:div w:id="972949381">
      <w:bodyDiv w:val="1"/>
      <w:marLeft w:val="0"/>
      <w:marRight w:val="0"/>
      <w:marTop w:val="0"/>
      <w:marBottom w:val="0"/>
      <w:divBdr>
        <w:top w:val="none" w:sz="0" w:space="0" w:color="auto"/>
        <w:left w:val="none" w:sz="0" w:space="0" w:color="auto"/>
        <w:bottom w:val="none" w:sz="0" w:space="0" w:color="auto"/>
        <w:right w:val="none" w:sz="0" w:space="0" w:color="auto"/>
      </w:divBdr>
      <w:divsChild>
        <w:div w:id="1652759138">
          <w:marLeft w:val="0"/>
          <w:marRight w:val="0"/>
          <w:marTop w:val="0"/>
          <w:marBottom w:val="0"/>
          <w:divBdr>
            <w:top w:val="none" w:sz="0" w:space="0" w:color="auto"/>
            <w:left w:val="none" w:sz="0" w:space="0" w:color="auto"/>
            <w:bottom w:val="none" w:sz="0" w:space="0" w:color="auto"/>
            <w:right w:val="none" w:sz="0" w:space="0" w:color="auto"/>
          </w:divBdr>
        </w:div>
      </w:divsChild>
    </w:div>
    <w:div w:id="1009522058">
      <w:bodyDiv w:val="1"/>
      <w:marLeft w:val="0"/>
      <w:marRight w:val="0"/>
      <w:marTop w:val="0"/>
      <w:marBottom w:val="0"/>
      <w:divBdr>
        <w:top w:val="none" w:sz="0" w:space="0" w:color="auto"/>
        <w:left w:val="none" w:sz="0" w:space="0" w:color="auto"/>
        <w:bottom w:val="none" w:sz="0" w:space="0" w:color="auto"/>
        <w:right w:val="none" w:sz="0" w:space="0" w:color="auto"/>
      </w:divBdr>
    </w:div>
    <w:div w:id="1664239090">
      <w:bodyDiv w:val="1"/>
      <w:marLeft w:val="0"/>
      <w:marRight w:val="0"/>
      <w:marTop w:val="0"/>
      <w:marBottom w:val="0"/>
      <w:divBdr>
        <w:top w:val="none" w:sz="0" w:space="0" w:color="auto"/>
        <w:left w:val="none" w:sz="0" w:space="0" w:color="auto"/>
        <w:bottom w:val="none" w:sz="0" w:space="0" w:color="auto"/>
        <w:right w:val="none" w:sz="0" w:space="0" w:color="auto"/>
      </w:divBdr>
    </w:div>
    <w:div w:id="1691253693">
      <w:bodyDiv w:val="1"/>
      <w:marLeft w:val="0"/>
      <w:marRight w:val="0"/>
      <w:marTop w:val="0"/>
      <w:marBottom w:val="0"/>
      <w:divBdr>
        <w:top w:val="none" w:sz="0" w:space="0" w:color="auto"/>
        <w:left w:val="none" w:sz="0" w:space="0" w:color="auto"/>
        <w:bottom w:val="none" w:sz="0" w:space="0" w:color="auto"/>
        <w:right w:val="none" w:sz="0" w:space="0" w:color="auto"/>
      </w:divBdr>
    </w:div>
    <w:div w:id="1715886049">
      <w:bodyDiv w:val="1"/>
      <w:marLeft w:val="0"/>
      <w:marRight w:val="0"/>
      <w:marTop w:val="0"/>
      <w:marBottom w:val="0"/>
      <w:divBdr>
        <w:top w:val="none" w:sz="0" w:space="0" w:color="auto"/>
        <w:left w:val="none" w:sz="0" w:space="0" w:color="auto"/>
        <w:bottom w:val="none" w:sz="0" w:space="0" w:color="auto"/>
        <w:right w:val="none" w:sz="0" w:space="0" w:color="auto"/>
      </w:divBdr>
    </w:div>
    <w:div w:id="1777366497">
      <w:bodyDiv w:val="1"/>
      <w:marLeft w:val="0"/>
      <w:marRight w:val="0"/>
      <w:marTop w:val="0"/>
      <w:marBottom w:val="0"/>
      <w:divBdr>
        <w:top w:val="none" w:sz="0" w:space="0" w:color="auto"/>
        <w:left w:val="none" w:sz="0" w:space="0" w:color="auto"/>
        <w:bottom w:val="none" w:sz="0" w:space="0" w:color="auto"/>
        <w:right w:val="none" w:sz="0" w:space="0" w:color="auto"/>
      </w:divBdr>
    </w:div>
    <w:div w:id="1798405256">
      <w:bodyDiv w:val="1"/>
      <w:marLeft w:val="0"/>
      <w:marRight w:val="0"/>
      <w:marTop w:val="0"/>
      <w:marBottom w:val="0"/>
      <w:divBdr>
        <w:top w:val="none" w:sz="0" w:space="0" w:color="auto"/>
        <w:left w:val="none" w:sz="0" w:space="0" w:color="auto"/>
        <w:bottom w:val="none" w:sz="0" w:space="0" w:color="auto"/>
        <w:right w:val="none" w:sz="0" w:space="0" w:color="auto"/>
      </w:divBdr>
    </w:div>
    <w:div w:id="1954626962">
      <w:bodyDiv w:val="1"/>
      <w:marLeft w:val="0"/>
      <w:marRight w:val="0"/>
      <w:marTop w:val="0"/>
      <w:marBottom w:val="0"/>
      <w:divBdr>
        <w:top w:val="none" w:sz="0" w:space="0" w:color="auto"/>
        <w:left w:val="none" w:sz="0" w:space="0" w:color="auto"/>
        <w:bottom w:val="none" w:sz="0" w:space="0" w:color="auto"/>
        <w:right w:val="none" w:sz="0" w:space="0" w:color="auto"/>
      </w:divBdr>
    </w:div>
    <w:div w:id="21268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mph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mphr.applicantstack.com/x/detail/a2nm8xm1x16i/a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Marsh</dc:creator>
  <cp:keywords/>
  <dc:description/>
  <cp:lastModifiedBy>Brenda Gabbitas</cp:lastModifiedBy>
  <cp:revision>65</cp:revision>
  <dcterms:created xsi:type="dcterms:W3CDTF">2022-08-24T20:47:00Z</dcterms:created>
  <dcterms:modified xsi:type="dcterms:W3CDTF">2026-03-05T20:30:00Z</dcterms:modified>
</cp:coreProperties>
</file>